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9E" w:rsidRDefault="003E344E" w:rsidP="005068D4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8D4" w:rsidTr="005068D4">
        <w:tc>
          <w:tcPr>
            <w:tcW w:w="4785" w:type="dxa"/>
          </w:tcPr>
          <w:p w:rsidR="005068D4" w:rsidRDefault="005068D4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5068D4" w:rsidRDefault="005068D4">
            <w:pPr>
              <w:jc w:val="right"/>
            </w:pPr>
            <w:r>
              <w:t>УТВЕРЖДАЮ:</w:t>
            </w:r>
          </w:p>
          <w:p w:rsidR="005068D4" w:rsidRDefault="005068D4">
            <w:pPr>
              <w:jc w:val="right"/>
            </w:pPr>
          </w:p>
          <w:p w:rsidR="005068D4" w:rsidRDefault="005068D4">
            <w:pPr>
              <w:jc w:val="right"/>
            </w:pPr>
            <w:r>
              <w:t xml:space="preserve"> Глава Чебаркульского</w:t>
            </w:r>
          </w:p>
          <w:p w:rsidR="005068D4" w:rsidRDefault="005068D4">
            <w:pPr>
              <w:jc w:val="right"/>
              <w:rPr>
                <w:sz w:val="28"/>
                <w:szCs w:val="20"/>
              </w:rPr>
            </w:pPr>
            <w:r>
              <w:t>городского округа</w:t>
            </w:r>
          </w:p>
          <w:p w:rsidR="005068D4" w:rsidRDefault="005068D4">
            <w:pPr>
              <w:jc w:val="right"/>
              <w:rPr>
                <w:sz w:val="28"/>
              </w:rPr>
            </w:pPr>
          </w:p>
          <w:p w:rsidR="005068D4" w:rsidRDefault="005068D4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 С.А. Виноградова</w:t>
            </w:r>
          </w:p>
          <w:p w:rsidR="005068D4" w:rsidRDefault="005068D4">
            <w:pPr>
              <w:jc w:val="right"/>
              <w:rPr>
                <w:sz w:val="28"/>
              </w:rPr>
            </w:pPr>
          </w:p>
        </w:tc>
      </w:tr>
    </w:tbl>
    <w:p w:rsidR="005068D4" w:rsidRDefault="005068D4" w:rsidP="005068D4">
      <w:pPr>
        <w:rPr>
          <w:b/>
          <w:sz w:val="28"/>
          <w:szCs w:val="20"/>
        </w:rPr>
      </w:pPr>
    </w:p>
    <w:p w:rsidR="005068D4" w:rsidRDefault="005068D4" w:rsidP="005068D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ГРАФИК </w:t>
      </w:r>
    </w:p>
    <w:p w:rsidR="005068D4" w:rsidRDefault="005068D4" w:rsidP="005068D4">
      <w:pPr>
        <w:jc w:val="center"/>
        <w:rPr>
          <w:sz w:val="28"/>
          <w:szCs w:val="20"/>
        </w:rPr>
      </w:pPr>
      <w:r>
        <w:rPr>
          <w:sz w:val="28"/>
        </w:rPr>
        <w:t>ПОДАЧИ ТЕПЛОНОСИТЕЛЯ ДО ИНДИВИДУАЛЬНЫХ ТЕПЛОВЫХ ПУНКТОВ ОБЪЕКТА г. Чебаркуля</w:t>
      </w:r>
    </w:p>
    <w:p w:rsidR="005068D4" w:rsidRDefault="005068D4" w:rsidP="005068D4">
      <w:pPr>
        <w:jc w:val="center"/>
        <w:rPr>
          <w:sz w:val="28"/>
        </w:rPr>
      </w:pPr>
      <w:r>
        <w:rPr>
          <w:sz w:val="28"/>
        </w:rPr>
        <w:t>теплосетевой организацией ФГБУ «ЦЖКУ» Минобороны (по ЦВО)</w:t>
      </w:r>
    </w:p>
    <w:p w:rsidR="005068D4" w:rsidRDefault="005068D4" w:rsidP="005068D4">
      <w:pPr>
        <w:rPr>
          <w:b/>
          <w:sz w:val="28"/>
        </w:rPr>
      </w:pPr>
    </w:p>
    <w:p w:rsidR="005068D4" w:rsidRDefault="005068D4" w:rsidP="005068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Внимание! </w:t>
      </w:r>
    </w:p>
    <w:p w:rsidR="005068D4" w:rsidRDefault="005068D4" w:rsidP="005068D4">
      <w:pPr>
        <w:jc w:val="center"/>
        <w:rPr>
          <w:b/>
          <w:sz w:val="28"/>
          <w:szCs w:val="20"/>
        </w:rPr>
      </w:pPr>
      <w:r>
        <w:rPr>
          <w:b/>
          <w:sz w:val="28"/>
        </w:rPr>
        <w:t>Все индивидуальные тепловые пункты потребителя, до подачи теплоносителя, должны быть осмотрены ответственными лицами, запорная и дренажная арматура плотно закрыта!</w:t>
      </w:r>
    </w:p>
    <w:p w:rsidR="005068D4" w:rsidRDefault="005068D4" w:rsidP="005068D4">
      <w:pPr>
        <w:jc w:val="center"/>
        <w:rPr>
          <w:b/>
          <w:sz w:val="28"/>
        </w:rPr>
      </w:pPr>
      <w:r>
        <w:rPr>
          <w:b/>
          <w:sz w:val="28"/>
        </w:rPr>
        <w:t>Запуск внутридомовых систем теплопотребления и отчет о запуске осуществляют ответственные лица объектов теплопотребления.</w:t>
      </w:r>
    </w:p>
    <w:p w:rsidR="005068D4" w:rsidRDefault="005068D4" w:rsidP="005068D4">
      <w:pPr>
        <w:jc w:val="center"/>
        <w:rPr>
          <w:b/>
          <w:sz w:val="28"/>
        </w:rPr>
      </w:pPr>
      <w:r>
        <w:rPr>
          <w:b/>
          <w:sz w:val="28"/>
        </w:rPr>
        <w:t>После полного установления теплоснабжения объекта ответственные лица объектов теплопотребления передают данные о дате начала начислений за услуги теплоснабжения.</w:t>
      </w:r>
    </w:p>
    <w:p w:rsidR="005068D4" w:rsidRDefault="005068D4" w:rsidP="005068D4">
      <w:pPr>
        <w:jc w:val="center"/>
        <w:rPr>
          <w:b/>
          <w:sz w:val="28"/>
        </w:rPr>
      </w:pPr>
    </w:p>
    <w:p w:rsidR="003E344E" w:rsidRPr="00467950" w:rsidRDefault="003E344E" w:rsidP="00077984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36D" w:rsidRDefault="005068D4" w:rsidP="005068D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4F2F" w:rsidRPr="00467950">
        <w:rPr>
          <w:rFonts w:ascii="Times New Roman" w:hAnsi="Times New Roman" w:cs="Times New Roman"/>
          <w:sz w:val="28"/>
          <w:szCs w:val="28"/>
        </w:rPr>
        <w:t>ГРАФИК</w:t>
      </w:r>
      <w:r w:rsidR="00134F2F" w:rsidRPr="004679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4F2F" w:rsidRPr="004C036D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3E344E" w:rsidRPr="004C036D">
        <w:rPr>
          <w:rFonts w:ascii="Times New Roman" w:hAnsi="Times New Roman" w:cs="Times New Roman"/>
          <w:sz w:val="28"/>
          <w:szCs w:val="28"/>
        </w:rPr>
        <w:t>носителя до объектов теплопотребления</w:t>
      </w:r>
      <w:r w:rsidR="004C036D" w:rsidRPr="004C036D">
        <w:rPr>
          <w:rFonts w:ascii="Times New Roman" w:hAnsi="Times New Roman" w:cs="Times New Roman"/>
          <w:sz w:val="28"/>
          <w:szCs w:val="28"/>
        </w:rPr>
        <w:t xml:space="preserve"> от котельной </w:t>
      </w:r>
      <w:r w:rsidR="004C036D">
        <w:rPr>
          <w:rFonts w:ascii="Times New Roman" w:hAnsi="Times New Roman" w:cs="Times New Roman"/>
          <w:sz w:val="28"/>
          <w:szCs w:val="28"/>
        </w:rPr>
        <w:t>№219</w:t>
      </w:r>
    </w:p>
    <w:p w:rsidR="00DC329E" w:rsidRPr="003E344E" w:rsidRDefault="004C036D" w:rsidP="004C036D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36D">
        <w:rPr>
          <w:rFonts w:ascii="Times New Roman" w:hAnsi="Times New Roman" w:cs="Times New Roman"/>
          <w:sz w:val="28"/>
          <w:szCs w:val="28"/>
        </w:rPr>
        <w:t xml:space="preserve"> и тепловых сетей </w:t>
      </w:r>
      <w:r>
        <w:rPr>
          <w:rFonts w:ascii="Times New Roman" w:hAnsi="Times New Roman" w:cs="Times New Roman"/>
          <w:sz w:val="28"/>
          <w:szCs w:val="28"/>
        </w:rPr>
        <w:t>ПУ №9/4 (г.</w:t>
      </w:r>
      <w:r w:rsidR="0023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Чебаркуль)</w:t>
      </w:r>
    </w:p>
    <w:p w:rsidR="00467950" w:rsidRDefault="00467950" w:rsidP="002447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950" w:rsidRPr="00467950" w:rsidRDefault="00467950" w:rsidP="00077984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950" w:rsidRDefault="004C036D" w:rsidP="004C036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8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171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71852">
        <w:rPr>
          <w:rFonts w:ascii="Times New Roman" w:hAnsi="Times New Roman" w:cs="Times New Roman"/>
          <w:sz w:val="28"/>
          <w:szCs w:val="28"/>
        </w:rPr>
        <w:t>4</w:t>
      </w:r>
      <w:r w:rsidR="00C664F1">
        <w:rPr>
          <w:rFonts w:ascii="Times New Roman" w:hAnsi="Times New Roman" w:cs="Times New Roman"/>
          <w:sz w:val="28"/>
          <w:szCs w:val="28"/>
        </w:rPr>
        <w:t xml:space="preserve">г. </w:t>
      </w:r>
      <w:r w:rsidR="00C52868">
        <w:rPr>
          <w:rFonts w:ascii="Times New Roman" w:hAnsi="Times New Roman" w:cs="Times New Roman"/>
          <w:sz w:val="28"/>
          <w:szCs w:val="28"/>
        </w:rPr>
        <w:t>Д/С №8, Д/С №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 w:rsidR="00C52868">
        <w:rPr>
          <w:rFonts w:ascii="Times New Roman" w:hAnsi="Times New Roman" w:cs="Times New Roman"/>
          <w:sz w:val="28"/>
          <w:szCs w:val="28"/>
        </w:rPr>
        <w:t>35, ш</w:t>
      </w:r>
      <w:r w:rsidR="00134F2F" w:rsidRPr="00467950">
        <w:rPr>
          <w:rFonts w:ascii="Times New Roman" w:hAnsi="Times New Roman" w:cs="Times New Roman"/>
          <w:sz w:val="28"/>
          <w:szCs w:val="28"/>
        </w:rPr>
        <w:t>к</w:t>
      </w:r>
      <w:r w:rsidR="00467950" w:rsidRPr="00467950">
        <w:rPr>
          <w:rFonts w:ascii="Times New Roman" w:hAnsi="Times New Roman" w:cs="Times New Roman"/>
          <w:sz w:val="28"/>
          <w:szCs w:val="28"/>
        </w:rPr>
        <w:t>.</w:t>
      </w:r>
      <w:r w:rsidR="00C52868">
        <w:rPr>
          <w:rFonts w:ascii="Times New Roman" w:hAnsi="Times New Roman" w:cs="Times New Roman"/>
          <w:sz w:val="28"/>
          <w:szCs w:val="28"/>
        </w:rPr>
        <w:t xml:space="preserve"> №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 w:rsidR="00C52868">
        <w:rPr>
          <w:rFonts w:ascii="Times New Roman" w:hAnsi="Times New Roman" w:cs="Times New Roman"/>
          <w:sz w:val="28"/>
          <w:szCs w:val="28"/>
        </w:rPr>
        <w:t>4, ш</w:t>
      </w:r>
      <w:r w:rsidR="00134F2F" w:rsidRPr="00467950">
        <w:rPr>
          <w:rFonts w:ascii="Times New Roman" w:hAnsi="Times New Roman" w:cs="Times New Roman"/>
          <w:sz w:val="28"/>
          <w:szCs w:val="28"/>
        </w:rPr>
        <w:t>к№11</w:t>
      </w:r>
      <w:r>
        <w:rPr>
          <w:rFonts w:ascii="Times New Roman" w:hAnsi="Times New Roman" w:cs="Times New Roman"/>
          <w:sz w:val="28"/>
          <w:szCs w:val="28"/>
        </w:rPr>
        <w:t>, МСБ дивизии зд.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0398">
        <w:rPr>
          <w:rFonts w:ascii="Times New Roman" w:hAnsi="Times New Roman" w:cs="Times New Roman"/>
          <w:sz w:val="28"/>
          <w:szCs w:val="28"/>
        </w:rPr>
        <w:t xml:space="preserve"> </w:t>
      </w:r>
      <w:r w:rsidR="005068D4">
        <w:rPr>
          <w:rFonts w:ascii="Times New Roman" w:hAnsi="Times New Roman" w:cs="Times New Roman"/>
          <w:sz w:val="28"/>
          <w:szCs w:val="28"/>
        </w:rPr>
        <w:t xml:space="preserve">358, </w:t>
      </w:r>
      <w:r w:rsidR="00490398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71852" w:rsidRDefault="00171852" w:rsidP="004C036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852" w:rsidRPr="00C52868" w:rsidRDefault="00171852" w:rsidP="0017185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24-25.09.2024</w:t>
      </w:r>
      <w:r w:rsidRPr="00467950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r w:rsidRPr="00C52868">
        <w:rPr>
          <w:rFonts w:ascii="Times New Roman" w:hAnsi="Times New Roman" w:cs="Times New Roman"/>
          <w:sz w:val="28"/>
          <w:szCs w:val="28"/>
        </w:rPr>
        <w:t xml:space="preserve">Елагина   зд.№№128, 167, 215, 195, 214, 217, 257, 57, 321,  </w:t>
      </w:r>
    </w:p>
    <w:p w:rsidR="00171852" w:rsidRDefault="00171852" w:rsidP="0017185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868">
        <w:rPr>
          <w:rFonts w:ascii="Times New Roman" w:hAnsi="Times New Roman" w:cs="Times New Roman"/>
          <w:sz w:val="28"/>
          <w:szCs w:val="28"/>
        </w:rPr>
        <w:t xml:space="preserve">                          320, 254, 318.  </w:t>
      </w:r>
    </w:p>
    <w:p w:rsidR="00171852" w:rsidRDefault="00171852" w:rsidP="0017185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26.09.2024г.  ул. Шоссейная 11,11а,11б.</w:t>
      </w:r>
      <w:r w:rsidRPr="00C5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852" w:rsidRDefault="00171852" w:rsidP="004C036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41C" w:rsidRDefault="00171852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F6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664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4F2F" w:rsidRPr="00467950">
        <w:rPr>
          <w:rFonts w:ascii="Times New Roman" w:hAnsi="Times New Roman" w:cs="Times New Roman"/>
          <w:sz w:val="28"/>
          <w:szCs w:val="28"/>
        </w:rPr>
        <w:t xml:space="preserve">г.      </w:t>
      </w:r>
      <w:r w:rsidR="004C036D">
        <w:rPr>
          <w:rFonts w:ascii="Times New Roman" w:hAnsi="Times New Roman" w:cs="Times New Roman"/>
          <w:sz w:val="28"/>
          <w:szCs w:val="28"/>
        </w:rPr>
        <w:t xml:space="preserve">ул. Каширина </w:t>
      </w:r>
      <w:r w:rsidR="006B4835">
        <w:rPr>
          <w:rFonts w:ascii="Times New Roman" w:hAnsi="Times New Roman" w:cs="Times New Roman"/>
          <w:sz w:val="28"/>
          <w:szCs w:val="28"/>
        </w:rPr>
        <w:t>д.№ 8, 9, 10, 11, 12,</w:t>
      </w:r>
      <w:r w:rsidR="0023741C">
        <w:rPr>
          <w:rFonts w:ascii="Times New Roman" w:hAnsi="Times New Roman" w:cs="Times New Roman"/>
          <w:sz w:val="28"/>
          <w:szCs w:val="28"/>
        </w:rPr>
        <w:t xml:space="preserve"> 13, 15, 16, 17, 18, 19, 20, 21</w:t>
      </w:r>
      <w:r w:rsidR="006B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F1" w:rsidRDefault="00C664F1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35" w:rsidRDefault="00171852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664F1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64F1">
        <w:rPr>
          <w:rFonts w:ascii="Times New Roman" w:hAnsi="Times New Roman" w:cs="Times New Roman"/>
          <w:sz w:val="28"/>
          <w:szCs w:val="28"/>
        </w:rPr>
        <w:t xml:space="preserve">г.     </w:t>
      </w:r>
      <w:r w:rsidR="0023741C">
        <w:rPr>
          <w:rFonts w:ascii="Times New Roman" w:hAnsi="Times New Roman" w:cs="Times New Roman"/>
          <w:sz w:val="28"/>
          <w:szCs w:val="28"/>
        </w:rPr>
        <w:t xml:space="preserve">ул. Каширина д.№ </w:t>
      </w:r>
      <w:r w:rsidR="006B4835">
        <w:rPr>
          <w:rFonts w:ascii="Times New Roman" w:hAnsi="Times New Roman" w:cs="Times New Roman"/>
          <w:sz w:val="28"/>
          <w:szCs w:val="28"/>
        </w:rPr>
        <w:t>24, 25</w:t>
      </w:r>
      <w:r w:rsidR="00201ADA">
        <w:rPr>
          <w:rFonts w:ascii="Times New Roman" w:hAnsi="Times New Roman" w:cs="Times New Roman"/>
          <w:sz w:val="28"/>
          <w:szCs w:val="28"/>
        </w:rPr>
        <w:t>, 26, 27, 36,36 «А», 37, 38, 39</w:t>
      </w:r>
      <w:r w:rsidR="006B483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4835" w:rsidRPr="00467950" w:rsidRDefault="006B4835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64F1">
        <w:rPr>
          <w:rFonts w:ascii="Times New Roman" w:hAnsi="Times New Roman" w:cs="Times New Roman"/>
          <w:sz w:val="28"/>
          <w:szCs w:val="28"/>
        </w:rPr>
        <w:t xml:space="preserve">    </w:t>
      </w:r>
      <w:r w:rsidRPr="00467950">
        <w:rPr>
          <w:rFonts w:ascii="Times New Roman" w:hAnsi="Times New Roman" w:cs="Times New Roman"/>
          <w:sz w:val="28"/>
          <w:szCs w:val="28"/>
        </w:rPr>
        <w:t xml:space="preserve">Казарменный фонд зд.№№166, 177, </w:t>
      </w:r>
      <w:r>
        <w:rPr>
          <w:rFonts w:ascii="Times New Roman" w:hAnsi="Times New Roman" w:cs="Times New Roman"/>
          <w:sz w:val="28"/>
          <w:szCs w:val="28"/>
        </w:rPr>
        <w:t xml:space="preserve">127, 452, 453. </w:t>
      </w:r>
    </w:p>
    <w:p w:rsidR="00467950" w:rsidRDefault="00467950" w:rsidP="00134F2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835" w:rsidRDefault="00C664F1" w:rsidP="006B48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71852">
        <w:rPr>
          <w:rFonts w:ascii="Times New Roman" w:hAnsi="Times New Roman" w:cs="Times New Roman"/>
          <w:sz w:val="28"/>
          <w:szCs w:val="28"/>
        </w:rPr>
        <w:t>2</w:t>
      </w:r>
      <w:r w:rsidR="002374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74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1852">
        <w:rPr>
          <w:rFonts w:ascii="Times New Roman" w:hAnsi="Times New Roman" w:cs="Times New Roman"/>
          <w:sz w:val="28"/>
          <w:szCs w:val="28"/>
        </w:rPr>
        <w:t>4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г.  </w:t>
      </w:r>
      <w:r w:rsidR="006B4835">
        <w:rPr>
          <w:rFonts w:ascii="Times New Roman" w:hAnsi="Times New Roman" w:cs="Times New Roman"/>
          <w:sz w:val="28"/>
          <w:szCs w:val="28"/>
        </w:rPr>
        <w:t>ул. Каширина д. № 41,42,43,44,45,46,47,48,49, 50,53,54</w:t>
      </w:r>
      <w:r w:rsidR="00201ADA">
        <w:rPr>
          <w:rFonts w:ascii="Times New Roman" w:hAnsi="Times New Roman" w:cs="Times New Roman"/>
          <w:sz w:val="28"/>
          <w:szCs w:val="28"/>
        </w:rPr>
        <w:t>,55,56</w:t>
      </w:r>
      <w:r w:rsidR="006B48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5D83" w:rsidRDefault="006B4835" w:rsidP="00EF5D8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Казарменный фонд зд. инв .№ 159,449,450,47</w:t>
      </w:r>
    </w:p>
    <w:p w:rsidR="00467950" w:rsidRDefault="00C52868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52868" w:rsidRDefault="00C664F1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71852">
        <w:rPr>
          <w:rFonts w:ascii="Times New Roman" w:hAnsi="Times New Roman" w:cs="Times New Roman"/>
          <w:sz w:val="28"/>
          <w:szCs w:val="28"/>
        </w:rPr>
        <w:t>3</w:t>
      </w:r>
      <w:r w:rsidR="00D12708" w:rsidRPr="00467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74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1852">
        <w:rPr>
          <w:rFonts w:ascii="Times New Roman" w:hAnsi="Times New Roman" w:cs="Times New Roman"/>
          <w:sz w:val="28"/>
          <w:szCs w:val="28"/>
        </w:rPr>
        <w:t>4</w:t>
      </w:r>
      <w:r w:rsidR="00C52868">
        <w:rPr>
          <w:rFonts w:ascii="Times New Roman" w:hAnsi="Times New Roman" w:cs="Times New Roman"/>
          <w:sz w:val="28"/>
          <w:szCs w:val="28"/>
        </w:rPr>
        <w:t xml:space="preserve">г.    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 ул.</w:t>
      </w:r>
      <w:r w:rsidR="00185DB5">
        <w:rPr>
          <w:rFonts w:ascii="Times New Roman" w:hAnsi="Times New Roman" w:cs="Times New Roman"/>
          <w:sz w:val="28"/>
          <w:szCs w:val="28"/>
        </w:rPr>
        <w:t xml:space="preserve"> </w:t>
      </w:r>
      <w:r w:rsidR="00D12708" w:rsidRPr="00467950">
        <w:rPr>
          <w:rFonts w:ascii="Times New Roman" w:hAnsi="Times New Roman" w:cs="Times New Roman"/>
          <w:sz w:val="28"/>
          <w:szCs w:val="28"/>
        </w:rPr>
        <w:t>Каширина   ж.д. №№</w:t>
      </w:r>
      <w:r w:rsidR="00201A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2708" w:rsidRPr="00467950">
        <w:rPr>
          <w:rFonts w:ascii="Times New Roman" w:hAnsi="Times New Roman" w:cs="Times New Roman"/>
          <w:sz w:val="28"/>
          <w:szCs w:val="28"/>
        </w:rPr>
        <w:t xml:space="preserve">28, 29, 30, 31, 32, 33, 33а, 51, </w:t>
      </w:r>
      <w:r w:rsidR="00201ADA">
        <w:rPr>
          <w:rFonts w:ascii="Times New Roman" w:hAnsi="Times New Roman" w:cs="Times New Roman"/>
          <w:sz w:val="28"/>
          <w:szCs w:val="28"/>
        </w:rPr>
        <w:t xml:space="preserve">52, 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34, 40, </w:t>
      </w:r>
      <w:r w:rsidR="00D12708" w:rsidRPr="00467950">
        <w:rPr>
          <w:rFonts w:ascii="Times New Roman" w:hAnsi="Times New Roman" w:cs="Times New Roman"/>
          <w:sz w:val="28"/>
          <w:szCs w:val="28"/>
        </w:rPr>
        <w:br/>
      </w:r>
      <w:r w:rsidR="00244747">
        <w:rPr>
          <w:rFonts w:ascii="Times New Roman" w:hAnsi="Times New Roman" w:cs="Times New Roman"/>
          <w:sz w:val="28"/>
          <w:szCs w:val="28"/>
        </w:rPr>
        <w:t xml:space="preserve">   </w:t>
      </w:r>
      <w:r w:rsidR="00D12708" w:rsidRPr="00467950">
        <w:rPr>
          <w:rFonts w:ascii="Times New Roman" w:hAnsi="Times New Roman" w:cs="Times New Roman"/>
          <w:sz w:val="28"/>
          <w:szCs w:val="28"/>
        </w:rPr>
        <w:t xml:space="preserve">                       40а, 35</w:t>
      </w:r>
      <w:r w:rsidR="003A5B5B">
        <w:rPr>
          <w:rFonts w:ascii="Times New Roman" w:hAnsi="Times New Roman" w:cs="Times New Roman"/>
          <w:sz w:val="28"/>
          <w:szCs w:val="28"/>
        </w:rPr>
        <w:t>,59</w:t>
      </w:r>
      <w:r w:rsidR="00D12708" w:rsidRPr="00467950">
        <w:rPr>
          <w:rFonts w:ascii="Times New Roman" w:hAnsi="Times New Roman" w:cs="Times New Roman"/>
          <w:sz w:val="28"/>
          <w:szCs w:val="28"/>
        </w:rPr>
        <w:t>.</w:t>
      </w:r>
      <w:r w:rsidR="00C5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50" w:rsidRDefault="00C52868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Казарменный фонд зд. инв. №195, 214,94</w:t>
      </w:r>
      <w:r w:rsidR="00ED230B" w:rsidRPr="00467950">
        <w:rPr>
          <w:rFonts w:ascii="Times New Roman" w:hAnsi="Times New Roman" w:cs="Times New Roman"/>
          <w:sz w:val="28"/>
          <w:szCs w:val="28"/>
        </w:rPr>
        <w:br/>
      </w:r>
    </w:p>
    <w:p w:rsidR="006B4835" w:rsidRDefault="006B4835" w:rsidP="00C5286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950" w:rsidRDefault="00C664F1" w:rsidP="00C5286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718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.10.2023</w:t>
      </w:r>
      <w:r w:rsidR="00C52868">
        <w:rPr>
          <w:rFonts w:ascii="Times New Roman" w:hAnsi="Times New Roman" w:cs="Times New Roman"/>
          <w:sz w:val="28"/>
          <w:szCs w:val="28"/>
        </w:rPr>
        <w:t xml:space="preserve">г.      </w:t>
      </w:r>
      <w:r w:rsidR="00EC2E9B">
        <w:rPr>
          <w:rFonts w:ascii="Times New Roman" w:hAnsi="Times New Roman" w:cs="Times New Roman"/>
          <w:sz w:val="28"/>
          <w:szCs w:val="28"/>
        </w:rPr>
        <w:t>парк технического обслуживания и ремонта.</w:t>
      </w:r>
      <w:r w:rsidR="00C52868" w:rsidRPr="00C528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7950" w:rsidRDefault="00467950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950" w:rsidRDefault="00467950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950" w:rsidRDefault="00467950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950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E9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D0A07" w:rsidRDefault="009D0A07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A07" w:rsidRDefault="009D0A07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A0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УЖКХ</w:t>
      </w:r>
    </w:p>
    <w:p w:rsidR="009D0A07" w:rsidRPr="009D0A07" w:rsidRDefault="009D0A07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_____________О.В.Еремин</w:t>
      </w:r>
      <w:r w:rsidRPr="009D0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D4" w:rsidRDefault="005068D4" w:rsidP="005068D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835" w:rsidRPr="006B4835" w:rsidRDefault="006B4835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E9B" w:rsidRPr="006B4835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835">
        <w:rPr>
          <w:rFonts w:ascii="Times New Roman" w:hAnsi="Times New Roman" w:cs="Times New Roman"/>
          <w:sz w:val="28"/>
          <w:szCs w:val="28"/>
        </w:rPr>
        <w:t>Директор МУП «Теплоком»</w:t>
      </w:r>
    </w:p>
    <w:p w:rsidR="00EC2E9B" w:rsidRPr="006B4835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835">
        <w:rPr>
          <w:rFonts w:ascii="Times New Roman" w:hAnsi="Times New Roman" w:cs="Times New Roman"/>
          <w:sz w:val="28"/>
          <w:szCs w:val="28"/>
        </w:rPr>
        <w:t xml:space="preserve">_____________ М.В. Бадаев </w:t>
      </w:r>
    </w:p>
    <w:p w:rsidR="00EC2E9B" w:rsidRDefault="00EC2E9B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835" w:rsidRPr="006B4835" w:rsidRDefault="006B4835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E9B" w:rsidRPr="006B4835" w:rsidRDefault="00C664F1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6E44" w:rsidRPr="006B4835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9D0A07">
        <w:rPr>
          <w:rFonts w:ascii="Times New Roman" w:hAnsi="Times New Roman" w:cs="Times New Roman"/>
          <w:sz w:val="28"/>
          <w:szCs w:val="28"/>
        </w:rPr>
        <w:t>ПУ 9/4 ЖКС №9</w:t>
      </w:r>
      <w:r w:rsidR="00D36E44" w:rsidRPr="006B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44" w:rsidRPr="006B4835" w:rsidRDefault="00D36E44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835">
        <w:rPr>
          <w:rFonts w:ascii="Times New Roman" w:hAnsi="Times New Roman" w:cs="Times New Roman"/>
          <w:sz w:val="28"/>
          <w:szCs w:val="28"/>
        </w:rPr>
        <w:t>____________</w:t>
      </w:r>
      <w:r w:rsidR="00171852">
        <w:rPr>
          <w:rFonts w:ascii="Times New Roman" w:hAnsi="Times New Roman" w:cs="Times New Roman"/>
          <w:sz w:val="28"/>
          <w:szCs w:val="28"/>
        </w:rPr>
        <w:t>В.В.Юртаев</w:t>
      </w:r>
    </w:p>
    <w:p w:rsidR="00467950" w:rsidRPr="006B4835" w:rsidRDefault="00467950" w:rsidP="004679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F2F" w:rsidRPr="00467950" w:rsidRDefault="00134F2F" w:rsidP="00134F2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4F2F" w:rsidRPr="00467950" w:rsidSect="00171852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3A" w:rsidRDefault="0001343A" w:rsidP="00EF3A35">
      <w:r>
        <w:separator/>
      </w:r>
    </w:p>
  </w:endnote>
  <w:endnote w:type="continuationSeparator" w:id="0">
    <w:p w:rsidR="0001343A" w:rsidRDefault="0001343A" w:rsidP="00E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3A" w:rsidRDefault="0001343A" w:rsidP="00EF3A35">
      <w:r>
        <w:separator/>
      </w:r>
    </w:p>
  </w:footnote>
  <w:footnote w:type="continuationSeparator" w:id="0">
    <w:p w:rsidR="0001343A" w:rsidRDefault="0001343A" w:rsidP="00EF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F"/>
    <w:rsid w:val="000044FA"/>
    <w:rsid w:val="00005361"/>
    <w:rsid w:val="00010D1C"/>
    <w:rsid w:val="00011862"/>
    <w:rsid w:val="0001343A"/>
    <w:rsid w:val="00077984"/>
    <w:rsid w:val="00084108"/>
    <w:rsid w:val="000842CE"/>
    <w:rsid w:val="000931CC"/>
    <w:rsid w:val="000A3EDE"/>
    <w:rsid w:val="000B14CF"/>
    <w:rsid w:val="000B7454"/>
    <w:rsid w:val="000C5B58"/>
    <w:rsid w:val="000E4234"/>
    <w:rsid w:val="000F548A"/>
    <w:rsid w:val="001169A6"/>
    <w:rsid w:val="00127F0E"/>
    <w:rsid w:val="00134F2F"/>
    <w:rsid w:val="00155D1B"/>
    <w:rsid w:val="001567AF"/>
    <w:rsid w:val="00156B08"/>
    <w:rsid w:val="00171852"/>
    <w:rsid w:val="0017450A"/>
    <w:rsid w:val="00185DB5"/>
    <w:rsid w:val="001903AE"/>
    <w:rsid w:val="00197783"/>
    <w:rsid w:val="001F6DA5"/>
    <w:rsid w:val="00201ADA"/>
    <w:rsid w:val="0022508F"/>
    <w:rsid w:val="0023374C"/>
    <w:rsid w:val="0023741C"/>
    <w:rsid w:val="00244747"/>
    <w:rsid w:val="002628A9"/>
    <w:rsid w:val="002772AB"/>
    <w:rsid w:val="002C7046"/>
    <w:rsid w:val="00302222"/>
    <w:rsid w:val="00306514"/>
    <w:rsid w:val="00321B52"/>
    <w:rsid w:val="0032262B"/>
    <w:rsid w:val="00337CEE"/>
    <w:rsid w:val="003A5B5B"/>
    <w:rsid w:val="003B0F48"/>
    <w:rsid w:val="003C796B"/>
    <w:rsid w:val="003E344E"/>
    <w:rsid w:val="003F086C"/>
    <w:rsid w:val="00415DAD"/>
    <w:rsid w:val="00431A6F"/>
    <w:rsid w:val="00433BD6"/>
    <w:rsid w:val="00467950"/>
    <w:rsid w:val="00490398"/>
    <w:rsid w:val="004944EA"/>
    <w:rsid w:val="004C036D"/>
    <w:rsid w:val="004C5F36"/>
    <w:rsid w:val="005068D4"/>
    <w:rsid w:val="00562944"/>
    <w:rsid w:val="005876D1"/>
    <w:rsid w:val="005A7713"/>
    <w:rsid w:val="005D601A"/>
    <w:rsid w:val="005E1C41"/>
    <w:rsid w:val="006311E7"/>
    <w:rsid w:val="00640AAF"/>
    <w:rsid w:val="00677E91"/>
    <w:rsid w:val="00687043"/>
    <w:rsid w:val="006A17FB"/>
    <w:rsid w:val="006B235F"/>
    <w:rsid w:val="006B4835"/>
    <w:rsid w:val="006D1EC5"/>
    <w:rsid w:val="006E7B2B"/>
    <w:rsid w:val="00743930"/>
    <w:rsid w:val="00747A1D"/>
    <w:rsid w:val="007539D5"/>
    <w:rsid w:val="00773BA4"/>
    <w:rsid w:val="008066CC"/>
    <w:rsid w:val="00880A4C"/>
    <w:rsid w:val="008A1BA2"/>
    <w:rsid w:val="008A5191"/>
    <w:rsid w:val="008C25CF"/>
    <w:rsid w:val="0090389C"/>
    <w:rsid w:val="00950F1B"/>
    <w:rsid w:val="009571C1"/>
    <w:rsid w:val="009D0A07"/>
    <w:rsid w:val="009F2223"/>
    <w:rsid w:val="00A266EB"/>
    <w:rsid w:val="00A35E20"/>
    <w:rsid w:val="00A520A9"/>
    <w:rsid w:val="00AC11A0"/>
    <w:rsid w:val="00B05D10"/>
    <w:rsid w:val="00B2783A"/>
    <w:rsid w:val="00B47298"/>
    <w:rsid w:val="00B564B2"/>
    <w:rsid w:val="00B56D95"/>
    <w:rsid w:val="00B571B6"/>
    <w:rsid w:val="00B86779"/>
    <w:rsid w:val="00BA28AE"/>
    <w:rsid w:val="00BB08BB"/>
    <w:rsid w:val="00BD3E24"/>
    <w:rsid w:val="00C10962"/>
    <w:rsid w:val="00C52362"/>
    <w:rsid w:val="00C52868"/>
    <w:rsid w:val="00C53DD0"/>
    <w:rsid w:val="00C57EE6"/>
    <w:rsid w:val="00C664F1"/>
    <w:rsid w:val="00C90D4C"/>
    <w:rsid w:val="00C96399"/>
    <w:rsid w:val="00CC426A"/>
    <w:rsid w:val="00CF6674"/>
    <w:rsid w:val="00CF752E"/>
    <w:rsid w:val="00D01092"/>
    <w:rsid w:val="00D12708"/>
    <w:rsid w:val="00D36E44"/>
    <w:rsid w:val="00D77C7F"/>
    <w:rsid w:val="00DC329C"/>
    <w:rsid w:val="00DC329E"/>
    <w:rsid w:val="00DF77FC"/>
    <w:rsid w:val="00E11B62"/>
    <w:rsid w:val="00E15201"/>
    <w:rsid w:val="00E20A99"/>
    <w:rsid w:val="00E5076E"/>
    <w:rsid w:val="00E520D2"/>
    <w:rsid w:val="00E54944"/>
    <w:rsid w:val="00E62F67"/>
    <w:rsid w:val="00E911FF"/>
    <w:rsid w:val="00EC2E9B"/>
    <w:rsid w:val="00ED230B"/>
    <w:rsid w:val="00EF3A35"/>
    <w:rsid w:val="00EF5D83"/>
    <w:rsid w:val="00F94003"/>
    <w:rsid w:val="00F953A9"/>
    <w:rsid w:val="00FD756F"/>
    <w:rsid w:val="00FE0644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21EDB-A77E-4930-9FD3-9B77F60F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37CEE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CEE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94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4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1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3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Еремин</cp:lastModifiedBy>
  <cp:revision>6</cp:revision>
  <cp:lastPrinted>2024-09-20T04:14:00Z</cp:lastPrinted>
  <dcterms:created xsi:type="dcterms:W3CDTF">2024-09-18T08:45:00Z</dcterms:created>
  <dcterms:modified xsi:type="dcterms:W3CDTF">2024-09-24T06:04:00Z</dcterms:modified>
</cp:coreProperties>
</file>